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32A2D" w14:textId="181B0061" w:rsidR="007D43D2" w:rsidRPr="00290851" w:rsidRDefault="007D43D2" w:rsidP="007D43D2">
      <w:pPr>
        <w:rPr>
          <w:color w:val="000000" w:themeColor="text1"/>
          <w:sz w:val="24"/>
          <w:szCs w:val="24"/>
        </w:rPr>
      </w:pPr>
      <w:r w:rsidRPr="00290851">
        <w:rPr>
          <w:rFonts w:hint="eastAsia"/>
          <w:color w:val="000000" w:themeColor="text1"/>
          <w:sz w:val="24"/>
          <w:szCs w:val="24"/>
        </w:rPr>
        <w:t>付記）大会長選任に関する規則</w:t>
      </w:r>
    </w:p>
    <w:p w14:paraId="687D0A85" w14:textId="77777777" w:rsidR="007D43D2" w:rsidRPr="00290851" w:rsidRDefault="007D43D2" w:rsidP="007D43D2">
      <w:pPr>
        <w:rPr>
          <w:color w:val="000000" w:themeColor="text1"/>
        </w:rPr>
      </w:pPr>
    </w:p>
    <w:p w14:paraId="6E20342C" w14:textId="7ED5BB3D" w:rsidR="007D43D2" w:rsidRPr="00290851" w:rsidRDefault="007D43D2" w:rsidP="007D43D2">
      <w:pPr>
        <w:rPr>
          <w:color w:val="000000" w:themeColor="text1"/>
        </w:rPr>
      </w:pPr>
      <w:r w:rsidRPr="00290851">
        <w:rPr>
          <w:rFonts w:hint="eastAsia"/>
          <w:color w:val="000000" w:themeColor="text1"/>
        </w:rPr>
        <w:t>定款</w:t>
      </w:r>
    </w:p>
    <w:p w14:paraId="345DDEBD" w14:textId="33B2D19D" w:rsidR="007D43D2" w:rsidRPr="00290851" w:rsidRDefault="007D43D2" w:rsidP="007D43D2">
      <w:pPr>
        <w:rPr>
          <w:color w:val="000000" w:themeColor="text1"/>
        </w:rPr>
      </w:pPr>
      <w:r w:rsidRPr="00290851">
        <w:rPr>
          <w:rFonts w:hint="eastAsia"/>
          <w:color w:val="000000" w:themeColor="text1"/>
        </w:rPr>
        <w:t>第１０章　学術集会</w:t>
      </w:r>
    </w:p>
    <w:p w14:paraId="1DEC3B94" w14:textId="0F69BF50" w:rsidR="007D43D2" w:rsidRPr="00290851" w:rsidRDefault="007D43D2" w:rsidP="007D43D2">
      <w:pPr>
        <w:rPr>
          <w:color w:val="000000" w:themeColor="text1"/>
        </w:rPr>
      </w:pPr>
      <w:r w:rsidRPr="00290851">
        <w:rPr>
          <w:rFonts w:hint="eastAsia"/>
          <w:color w:val="000000" w:themeColor="text1"/>
        </w:rPr>
        <w:t>（開催）</w:t>
      </w:r>
    </w:p>
    <w:p w14:paraId="0AB65125" w14:textId="750F585A" w:rsidR="007D43D2" w:rsidRPr="00290851" w:rsidRDefault="007D43D2" w:rsidP="007D43D2">
      <w:pPr>
        <w:rPr>
          <w:color w:val="000000" w:themeColor="text1"/>
        </w:rPr>
      </w:pPr>
      <w:r w:rsidRPr="00290851">
        <w:rPr>
          <w:rFonts w:hint="eastAsia"/>
          <w:color w:val="000000" w:themeColor="text1"/>
        </w:rPr>
        <w:t xml:space="preserve">第５１条　</w:t>
      </w:r>
      <w:r w:rsidRPr="00290851">
        <w:rPr>
          <w:color w:val="000000" w:themeColor="text1"/>
        </w:rPr>
        <w:t>この法人は、毎事業年度１回学術集会を開催する。</w:t>
      </w:r>
    </w:p>
    <w:p w14:paraId="17C64A3F" w14:textId="66DD24C5" w:rsidR="007D43D2" w:rsidRPr="00290851" w:rsidRDefault="007D43D2" w:rsidP="007D43D2">
      <w:pPr>
        <w:rPr>
          <w:color w:val="000000" w:themeColor="text1"/>
        </w:rPr>
      </w:pPr>
      <w:r w:rsidRPr="00290851">
        <w:rPr>
          <w:rFonts w:hint="eastAsia"/>
          <w:color w:val="000000" w:themeColor="text1"/>
        </w:rPr>
        <w:t>（学術集会役員）</w:t>
      </w:r>
    </w:p>
    <w:p w14:paraId="2D1AFF3F" w14:textId="47BEA75A" w:rsidR="007D43D2" w:rsidRPr="00290851" w:rsidRDefault="007D43D2" w:rsidP="007D43D2">
      <w:pPr>
        <w:rPr>
          <w:color w:val="000000" w:themeColor="text1"/>
        </w:rPr>
      </w:pPr>
      <w:r w:rsidRPr="00290851">
        <w:rPr>
          <w:rFonts w:hint="eastAsia"/>
          <w:color w:val="000000" w:themeColor="text1"/>
        </w:rPr>
        <w:t xml:space="preserve">第５２条　</w:t>
      </w:r>
      <w:r w:rsidRPr="00290851">
        <w:rPr>
          <w:color w:val="000000" w:themeColor="text1"/>
        </w:rPr>
        <w:t>この法人に、学術集会役員として会長１名、副会長を若干名おく。</w:t>
      </w:r>
    </w:p>
    <w:p w14:paraId="7FBEDBBD" w14:textId="4EFB7D42" w:rsidR="007D43D2" w:rsidRPr="00290851" w:rsidRDefault="007D43D2" w:rsidP="007D43D2">
      <w:pPr>
        <w:ind w:leftChars="100" w:left="210"/>
        <w:rPr>
          <w:color w:val="000000" w:themeColor="text1"/>
        </w:rPr>
      </w:pPr>
      <w:r w:rsidRPr="00290851">
        <w:rPr>
          <w:rFonts w:hint="eastAsia"/>
          <w:color w:val="000000" w:themeColor="text1"/>
        </w:rPr>
        <w:t>2. 会長、副会長は、別に定める規定により</w:t>
      </w:r>
      <w:r w:rsidRPr="001A1E82">
        <w:rPr>
          <w:rFonts w:hint="eastAsia"/>
          <w:color w:val="000000" w:themeColor="text1"/>
          <w:u w:val="single"/>
        </w:rPr>
        <w:t>会員の中</w:t>
      </w:r>
      <w:r w:rsidRPr="00290851">
        <w:rPr>
          <w:rFonts w:hint="eastAsia"/>
          <w:color w:val="000000" w:themeColor="text1"/>
        </w:rPr>
        <w:t>から理事会で選任し、総会の承認を得る。</w:t>
      </w:r>
    </w:p>
    <w:p w14:paraId="5800E947" w14:textId="17F112BC" w:rsidR="007D43D2" w:rsidRPr="00290851" w:rsidRDefault="007D43D2" w:rsidP="007D43D2">
      <w:pPr>
        <w:ind w:leftChars="100" w:left="210"/>
        <w:rPr>
          <w:color w:val="000000" w:themeColor="text1"/>
        </w:rPr>
      </w:pPr>
      <w:r w:rsidRPr="00290851">
        <w:rPr>
          <w:rFonts w:hint="eastAsia"/>
          <w:color w:val="000000" w:themeColor="text1"/>
        </w:rPr>
        <w:t>3. 会長、副会長の任期は、前年度の学術集会終了の翌日から当該年度の学術集会終了の日までとする。</w:t>
      </w:r>
    </w:p>
    <w:p w14:paraId="6C88070C" w14:textId="39834162" w:rsidR="007D43D2" w:rsidRPr="00290851" w:rsidRDefault="007D43D2" w:rsidP="007D43D2">
      <w:pPr>
        <w:ind w:leftChars="100" w:left="210"/>
        <w:rPr>
          <w:color w:val="000000" w:themeColor="text1"/>
        </w:rPr>
      </w:pPr>
      <w:r w:rsidRPr="00290851">
        <w:rPr>
          <w:rFonts w:hint="eastAsia"/>
          <w:color w:val="000000" w:themeColor="text1"/>
        </w:rPr>
        <w:t>4. 会長は学術集会を運営する。</w:t>
      </w:r>
    </w:p>
    <w:p w14:paraId="18A20D2C" w14:textId="77777777" w:rsidR="007D43D2" w:rsidRPr="00290851" w:rsidRDefault="007D43D2" w:rsidP="007D43D2">
      <w:pPr>
        <w:rPr>
          <w:color w:val="000000" w:themeColor="text1"/>
        </w:rPr>
      </w:pPr>
    </w:p>
    <w:p w14:paraId="0022C5FC" w14:textId="1908999D" w:rsidR="007D43D2" w:rsidRPr="00290851" w:rsidRDefault="007D43D2" w:rsidP="007D43D2">
      <w:pPr>
        <w:rPr>
          <w:color w:val="000000" w:themeColor="text1"/>
        </w:rPr>
      </w:pPr>
      <w:r w:rsidRPr="00290851">
        <w:rPr>
          <w:rFonts w:hint="eastAsia"/>
          <w:color w:val="000000" w:themeColor="text1"/>
        </w:rPr>
        <w:t>定款細則</w:t>
      </w:r>
    </w:p>
    <w:p w14:paraId="0FC32BA4" w14:textId="77777777" w:rsidR="007D43D2" w:rsidRPr="00290851" w:rsidRDefault="007D43D2" w:rsidP="007D43D2">
      <w:pPr>
        <w:rPr>
          <w:color w:val="000000" w:themeColor="text1"/>
        </w:rPr>
      </w:pPr>
      <w:r w:rsidRPr="00290851">
        <w:rPr>
          <w:rFonts w:hint="eastAsia"/>
          <w:color w:val="000000" w:themeColor="text1"/>
        </w:rPr>
        <w:t>第６章</w:t>
      </w:r>
      <w:r w:rsidRPr="00290851">
        <w:rPr>
          <w:color w:val="000000" w:themeColor="text1"/>
        </w:rPr>
        <w:tab/>
        <w:t>学術集会・総会</w:t>
      </w:r>
    </w:p>
    <w:p w14:paraId="4D6DEAEC" w14:textId="77777777" w:rsidR="007D43D2" w:rsidRPr="00290851" w:rsidRDefault="007D43D2" w:rsidP="007D43D2">
      <w:pPr>
        <w:rPr>
          <w:color w:val="000000" w:themeColor="text1"/>
        </w:rPr>
      </w:pPr>
      <w:r w:rsidRPr="00290851">
        <w:rPr>
          <w:rFonts w:hint="eastAsia"/>
          <w:color w:val="000000" w:themeColor="text1"/>
        </w:rPr>
        <w:t>（会長の選出）</w:t>
      </w:r>
    </w:p>
    <w:p w14:paraId="0CDA505B" w14:textId="77777777" w:rsidR="007D43D2" w:rsidRPr="00290851" w:rsidRDefault="007D43D2" w:rsidP="007D43D2">
      <w:pPr>
        <w:rPr>
          <w:color w:val="000000" w:themeColor="text1"/>
        </w:rPr>
      </w:pPr>
      <w:r w:rsidRPr="00290851">
        <w:rPr>
          <w:rFonts w:hint="eastAsia"/>
          <w:color w:val="000000" w:themeColor="text1"/>
        </w:rPr>
        <w:t>第１４条　会長にならんとする者は、通常総会２ケ月前までに立候補を理事長に届け出る。</w:t>
      </w:r>
    </w:p>
    <w:p w14:paraId="2E4966C3" w14:textId="77777777" w:rsidR="007D43D2" w:rsidRPr="00290851" w:rsidRDefault="007D43D2" w:rsidP="007D43D2">
      <w:pPr>
        <w:rPr>
          <w:color w:val="000000" w:themeColor="text1"/>
        </w:rPr>
      </w:pPr>
      <w:r w:rsidRPr="00290851">
        <w:rPr>
          <w:rFonts w:hint="eastAsia"/>
          <w:color w:val="000000" w:themeColor="text1"/>
        </w:rPr>
        <w:t>（１）理事長は理事会に諮り届出のあった立候補者の中から１名を選出し会長候補者として評議員会に推薦し、総会で承認を得る。</w:t>
      </w:r>
    </w:p>
    <w:p w14:paraId="7E7E1310" w14:textId="50F8070D" w:rsidR="007D43D2" w:rsidRPr="00290851" w:rsidRDefault="007D43D2" w:rsidP="007D43D2">
      <w:pPr>
        <w:rPr>
          <w:color w:val="000000" w:themeColor="text1"/>
        </w:rPr>
      </w:pPr>
      <w:r w:rsidRPr="00290851">
        <w:rPr>
          <w:rFonts w:hint="eastAsia"/>
          <w:color w:val="000000" w:themeColor="text1"/>
        </w:rPr>
        <w:t>（２）会長の選出は開催する学術集会３年前に行う。</w:t>
      </w:r>
    </w:p>
    <w:p w14:paraId="7A559EC9" w14:textId="09BF2D4A" w:rsidR="001B4E5D" w:rsidRPr="00290851" w:rsidRDefault="001B4E5D" w:rsidP="001B4E5D">
      <w:pPr>
        <w:rPr>
          <w:color w:val="000000" w:themeColor="text1"/>
        </w:rPr>
      </w:pPr>
      <w:r w:rsidRPr="00290851">
        <w:rPr>
          <w:rFonts w:hint="eastAsia"/>
          <w:color w:val="000000" w:themeColor="text1"/>
        </w:rPr>
        <w:t>注記１）立候補届は</w:t>
      </w:r>
      <w:r w:rsidR="008D3813" w:rsidRPr="00290851">
        <w:rPr>
          <w:rFonts w:hint="eastAsia"/>
          <w:color w:val="000000" w:themeColor="text1"/>
        </w:rPr>
        <w:t>開催年</w:t>
      </w:r>
      <w:r w:rsidRPr="00290851">
        <w:rPr>
          <w:color w:val="000000" w:themeColor="text1"/>
        </w:rPr>
        <w:t>4月1日より通常総会２ケ月前まで、とする</w:t>
      </w:r>
    </w:p>
    <w:p w14:paraId="01B457FE" w14:textId="41B9915C" w:rsidR="001B4E5D" w:rsidRPr="001A1E82" w:rsidRDefault="001B4E5D" w:rsidP="001B4E5D">
      <w:pPr>
        <w:rPr>
          <w:color w:val="000000" w:themeColor="text1"/>
          <w:u w:val="single"/>
        </w:rPr>
      </w:pPr>
      <w:r w:rsidRPr="00290851">
        <w:rPr>
          <w:rFonts w:hint="eastAsia"/>
          <w:color w:val="000000" w:themeColor="text1"/>
        </w:rPr>
        <w:t>注記２）</w:t>
      </w:r>
      <w:r w:rsidRPr="001A1E82">
        <w:rPr>
          <w:rFonts w:hint="eastAsia"/>
          <w:color w:val="000000" w:themeColor="text1"/>
          <w:u w:val="single"/>
        </w:rPr>
        <w:t>大会長にならんとするものは、当会の目的（定款第</w:t>
      </w:r>
      <w:r w:rsidRPr="001A1E82">
        <w:rPr>
          <w:color w:val="000000" w:themeColor="text1"/>
          <w:u w:val="single"/>
        </w:rPr>
        <w:t>3条）に即した活動実績を有する者とする</w:t>
      </w:r>
    </w:p>
    <w:p w14:paraId="0D6D8875" w14:textId="0AB3A6F0" w:rsidR="001B4E5D" w:rsidRPr="00290851" w:rsidRDefault="001B4E5D" w:rsidP="001B4E5D">
      <w:pPr>
        <w:rPr>
          <w:color w:val="000000" w:themeColor="text1"/>
        </w:rPr>
      </w:pPr>
      <w:r w:rsidRPr="00290851">
        <w:rPr>
          <w:rFonts w:hint="eastAsia"/>
          <w:color w:val="000000" w:themeColor="text1"/>
        </w:rPr>
        <w:t>定款第３条　この法人は、広く国民に対して腎不全や血液透析療法、腹膜透析に関する診療・研究の進歩、発展、並びに普及に関する事業を行い、医学医療の増進並びに学術文化の発展と国民の福祉に寄与することを目的とする。</w:t>
      </w:r>
    </w:p>
    <w:sectPr w:rsidR="001B4E5D" w:rsidRPr="002908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957FC"/>
    <w:multiLevelType w:val="hybridMultilevel"/>
    <w:tmpl w:val="5D1449AE"/>
    <w:lvl w:ilvl="0" w:tplc="17DE1096">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805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D2"/>
    <w:rsid w:val="000D1C3F"/>
    <w:rsid w:val="001A1E82"/>
    <w:rsid w:val="001B4E5D"/>
    <w:rsid w:val="001D5C47"/>
    <w:rsid w:val="00290851"/>
    <w:rsid w:val="003335FF"/>
    <w:rsid w:val="0043267A"/>
    <w:rsid w:val="005C7DC8"/>
    <w:rsid w:val="006046E7"/>
    <w:rsid w:val="006C4889"/>
    <w:rsid w:val="007D43D2"/>
    <w:rsid w:val="008D3813"/>
    <w:rsid w:val="00A60927"/>
    <w:rsid w:val="00BB1577"/>
    <w:rsid w:val="00C90A44"/>
    <w:rsid w:val="00C94B64"/>
    <w:rsid w:val="00DD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0BDB4D"/>
  <w15:chartTrackingRefBased/>
  <w15:docId w15:val="{10A1E846-3F1A-4318-915D-611893C5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3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Hideki Kawanishi</dc:creator>
  <cp:keywords/>
  <dc:description/>
  <cp:lastModifiedBy>井上 洋</cp:lastModifiedBy>
  <cp:revision>2</cp:revision>
  <dcterms:created xsi:type="dcterms:W3CDTF">2025-04-03T03:37:00Z</dcterms:created>
  <dcterms:modified xsi:type="dcterms:W3CDTF">2025-04-03T03:37:00Z</dcterms:modified>
</cp:coreProperties>
</file>